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80" w:before="180" w:lineRule="auto"/>
        <w:jc w:val="center"/>
        <w:rPr>
          <w:sz w:val="20"/>
          <w:szCs w:val="20"/>
        </w:rPr>
      </w:pPr>
      <w:r w:rsidDel="00000000" w:rsidR="00000000" w:rsidRPr="00000000">
        <w:rPr>
          <w:sz w:val="20"/>
          <w:szCs w:val="20"/>
        </w:rPr>
        <w:drawing>
          <wp:inline distB="114300" distT="114300" distL="114300" distR="114300">
            <wp:extent cx="1308263" cy="13082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8263" cy="13082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80" w:before="180" w:lineRule="auto"/>
        <w:rPr>
          <w:sz w:val="20"/>
          <w:szCs w:val="20"/>
        </w:rPr>
      </w:pPr>
      <w:r w:rsidDel="00000000" w:rsidR="00000000" w:rsidRPr="00000000">
        <w:rPr>
          <w:b w:val="1"/>
          <w:sz w:val="20"/>
          <w:szCs w:val="20"/>
          <w:rtl w:val="0"/>
        </w:rPr>
        <w:t xml:space="preserve">Open Camping Dag is dé gelegenheid om je camping of kampeerbedrijf extra in de schijnwerpers te zetten.</w:t>
      </w:r>
      <w:r w:rsidDel="00000000" w:rsidR="00000000" w:rsidRPr="00000000">
        <w:rPr>
          <w:sz w:val="20"/>
          <w:szCs w:val="20"/>
          <w:rtl w:val="0"/>
        </w:rPr>
        <w:t xml:space="preserve"> Door lokaal nieuws en social media te benutten, kun je meer bezoekers aantrekken. Als elke camping of kampeerbedrijf dit doet, komt dit het complete landelijke evenement ten goede!</w:t>
      </w:r>
    </w:p>
    <w:p w:rsidR="00000000" w:rsidDel="00000000" w:rsidP="00000000" w:rsidRDefault="00000000" w:rsidRPr="00000000" w14:paraId="00000003">
      <w:pPr>
        <w:pStyle w:val="Heading3"/>
        <w:keepNext w:val="0"/>
        <w:keepLines w:val="0"/>
        <w:spacing w:before="280" w:lineRule="auto"/>
        <w:rPr>
          <w:b w:val="1"/>
          <w:color w:val="000000"/>
          <w:sz w:val="20"/>
          <w:szCs w:val="20"/>
        </w:rPr>
      </w:pPr>
      <w:bookmarkStart w:colFirst="0" w:colLast="0" w:name="_ykzle2vrlvoc" w:id="0"/>
      <w:bookmarkEnd w:id="0"/>
      <w:r w:rsidDel="00000000" w:rsidR="00000000" w:rsidRPr="00000000">
        <w:rPr>
          <w:b w:val="1"/>
          <w:color w:val="000000"/>
          <w:sz w:val="24"/>
          <w:szCs w:val="24"/>
          <w:rtl w:val="0"/>
        </w:rPr>
        <w:t xml:space="preserve">Hier lees je hoe je dat snel en eenvoudig doet.</w:t>
      </w:r>
      <w:r w:rsidDel="00000000" w:rsidR="00000000" w:rsidRPr="00000000">
        <w:rPr>
          <w:rtl w:val="0"/>
        </w:rPr>
      </w:r>
    </w:p>
    <w:p w:rsidR="00000000" w:rsidDel="00000000" w:rsidP="00000000" w:rsidRDefault="00000000" w:rsidRPr="00000000" w14:paraId="00000004">
      <w:pPr>
        <w:spacing w:after="180" w:before="180" w:lineRule="auto"/>
        <w:rPr>
          <w:sz w:val="20"/>
          <w:szCs w:val="20"/>
        </w:rPr>
      </w:pPr>
      <w:r w:rsidDel="00000000" w:rsidR="00000000" w:rsidRPr="00000000">
        <w:rPr>
          <w:sz w:val="20"/>
          <w:szCs w:val="20"/>
          <w:rtl w:val="0"/>
        </w:rPr>
        <w:t xml:space="preserve">De promotiekit bevat alles wat je nodig hebt om aandacht te genereren:</w:t>
      </w:r>
    </w:p>
    <w:p w:rsidR="00000000" w:rsidDel="00000000" w:rsidP="00000000" w:rsidRDefault="00000000" w:rsidRPr="00000000" w14:paraId="00000005">
      <w:pPr>
        <w:numPr>
          <w:ilvl w:val="0"/>
          <w:numId w:val="3"/>
        </w:numPr>
        <w:spacing w:after="0" w:afterAutospacing="0" w:before="180" w:lineRule="auto"/>
        <w:ind w:left="720" w:hanging="360"/>
        <w:rPr>
          <w:sz w:val="20"/>
          <w:szCs w:val="20"/>
        </w:rPr>
      </w:pPr>
      <w:r w:rsidDel="00000000" w:rsidR="00000000" w:rsidRPr="00000000">
        <w:rPr>
          <w:b w:val="1"/>
          <w:sz w:val="20"/>
          <w:szCs w:val="20"/>
          <w:rtl w:val="0"/>
        </w:rPr>
        <w:t xml:space="preserve">Persbericht</w:t>
      </w:r>
      <w:r w:rsidDel="00000000" w:rsidR="00000000" w:rsidRPr="00000000">
        <w:rPr>
          <w:sz w:val="20"/>
          <w:szCs w:val="20"/>
          <w:rtl w:val="0"/>
        </w:rPr>
        <w:t xml:space="preserve"> – Kant-en-klaar en eenvoudig aanpasbaar.</w:t>
      </w:r>
    </w:p>
    <w:p w:rsidR="00000000" w:rsidDel="00000000" w:rsidP="00000000" w:rsidRDefault="00000000" w:rsidRPr="00000000" w14:paraId="00000006">
      <w:pPr>
        <w:numPr>
          <w:ilvl w:val="0"/>
          <w:numId w:val="3"/>
        </w:numPr>
        <w:spacing w:after="0" w:afterAutospacing="0" w:before="0" w:beforeAutospacing="0" w:lineRule="auto"/>
        <w:ind w:left="720" w:hanging="360"/>
        <w:rPr>
          <w:sz w:val="20"/>
          <w:szCs w:val="20"/>
        </w:rPr>
      </w:pPr>
      <w:r w:rsidDel="00000000" w:rsidR="00000000" w:rsidRPr="00000000">
        <w:rPr>
          <w:b w:val="1"/>
          <w:sz w:val="20"/>
          <w:szCs w:val="20"/>
          <w:rtl w:val="0"/>
        </w:rPr>
        <w:t xml:space="preserve">Artikel</w:t>
      </w:r>
      <w:r w:rsidDel="00000000" w:rsidR="00000000" w:rsidRPr="00000000">
        <w:rPr>
          <w:sz w:val="20"/>
          <w:szCs w:val="20"/>
          <w:rtl w:val="0"/>
        </w:rPr>
        <w:t xml:space="preserve"> – Klaar voor publicatie.</w:t>
      </w:r>
    </w:p>
    <w:p w:rsidR="00000000" w:rsidDel="00000000" w:rsidP="00000000" w:rsidRDefault="00000000" w:rsidRPr="00000000" w14:paraId="00000007">
      <w:pPr>
        <w:numPr>
          <w:ilvl w:val="0"/>
          <w:numId w:val="3"/>
        </w:numPr>
        <w:spacing w:after="0" w:afterAutospacing="0" w:before="0" w:beforeAutospacing="0" w:lineRule="auto"/>
        <w:ind w:left="720" w:hanging="360"/>
        <w:rPr>
          <w:sz w:val="20"/>
          <w:szCs w:val="20"/>
        </w:rPr>
      </w:pPr>
      <w:r w:rsidDel="00000000" w:rsidR="00000000" w:rsidRPr="00000000">
        <w:rPr>
          <w:b w:val="1"/>
          <w:sz w:val="20"/>
          <w:szCs w:val="20"/>
          <w:rtl w:val="0"/>
        </w:rPr>
        <w:t xml:space="preserve">Beeldmateriaal</w:t>
      </w:r>
      <w:r w:rsidDel="00000000" w:rsidR="00000000" w:rsidRPr="00000000">
        <w:rPr>
          <w:sz w:val="20"/>
          <w:szCs w:val="20"/>
          <w:rtl w:val="0"/>
        </w:rPr>
        <w:t xml:space="preserve"> – Sterke visuals die je boodschap ondersteunen.</w:t>
      </w:r>
    </w:p>
    <w:p w:rsidR="00000000" w:rsidDel="00000000" w:rsidP="00000000" w:rsidRDefault="00000000" w:rsidRPr="00000000" w14:paraId="00000008">
      <w:pPr>
        <w:numPr>
          <w:ilvl w:val="0"/>
          <w:numId w:val="3"/>
        </w:numPr>
        <w:spacing w:after="180" w:before="0" w:beforeAutospacing="0" w:lineRule="auto"/>
        <w:ind w:left="720" w:hanging="360"/>
        <w:rPr>
          <w:sz w:val="20"/>
          <w:szCs w:val="20"/>
        </w:rPr>
      </w:pPr>
      <w:r w:rsidDel="00000000" w:rsidR="00000000" w:rsidRPr="00000000">
        <w:rPr>
          <w:b w:val="1"/>
          <w:sz w:val="20"/>
          <w:szCs w:val="20"/>
          <w:rtl w:val="0"/>
        </w:rPr>
        <w:t xml:space="preserve">Social media-sjablonen</w:t>
      </w:r>
      <w:r w:rsidDel="00000000" w:rsidR="00000000" w:rsidRPr="00000000">
        <w:rPr>
          <w:sz w:val="20"/>
          <w:szCs w:val="20"/>
          <w:rtl w:val="0"/>
        </w:rPr>
        <w:t xml:space="preserve"> – Direct te gebruiken op je kanalen.</w:t>
      </w:r>
    </w:p>
    <w:p w:rsidR="00000000" w:rsidDel="00000000" w:rsidP="00000000" w:rsidRDefault="00000000" w:rsidRPr="00000000" w14:paraId="00000009">
      <w:pPr>
        <w:pStyle w:val="Heading3"/>
        <w:keepNext w:val="0"/>
        <w:keepLines w:val="0"/>
        <w:spacing w:before="280" w:lineRule="auto"/>
        <w:rPr>
          <w:b w:val="1"/>
          <w:color w:val="000000"/>
          <w:sz w:val="24"/>
          <w:szCs w:val="24"/>
        </w:rPr>
      </w:pPr>
      <w:bookmarkStart w:colFirst="0" w:colLast="0" w:name="_1h3yfyqzwrjh" w:id="1"/>
      <w:bookmarkEnd w:id="1"/>
      <w:r w:rsidDel="00000000" w:rsidR="00000000" w:rsidRPr="00000000">
        <w:rPr>
          <w:b w:val="1"/>
          <w:color w:val="000000"/>
          <w:sz w:val="24"/>
          <w:szCs w:val="24"/>
          <w:rtl w:val="0"/>
        </w:rPr>
        <w:t xml:space="preserve">Hoe kun je helpen Open Camping Dag te promoten?</w:t>
      </w:r>
    </w:p>
    <w:p w:rsidR="00000000" w:rsidDel="00000000" w:rsidP="00000000" w:rsidRDefault="00000000" w:rsidRPr="00000000" w14:paraId="0000000A">
      <w:pPr>
        <w:pStyle w:val="Heading4"/>
        <w:keepNext w:val="0"/>
        <w:keepLines w:val="0"/>
        <w:spacing w:after="40" w:before="240" w:lineRule="auto"/>
        <w:rPr>
          <w:b w:val="1"/>
          <w:color w:val="000000"/>
          <w:sz w:val="20"/>
          <w:szCs w:val="20"/>
        </w:rPr>
      </w:pPr>
      <w:bookmarkStart w:colFirst="0" w:colLast="0" w:name="_98l40si4likv" w:id="2"/>
      <w:bookmarkEnd w:id="2"/>
      <w:r w:rsidDel="00000000" w:rsidR="00000000" w:rsidRPr="00000000">
        <w:rPr>
          <w:b w:val="1"/>
          <w:color w:val="000000"/>
          <w:sz w:val="20"/>
          <w:szCs w:val="20"/>
          <w:rtl w:val="0"/>
        </w:rPr>
        <w:t xml:space="preserve">Werk samen met lokale ondernemers</w:t>
      </w:r>
    </w:p>
    <w:p w:rsidR="00000000" w:rsidDel="00000000" w:rsidP="00000000" w:rsidRDefault="00000000" w:rsidRPr="00000000" w14:paraId="0000000B">
      <w:pPr>
        <w:numPr>
          <w:ilvl w:val="0"/>
          <w:numId w:val="7"/>
        </w:numPr>
        <w:spacing w:after="0" w:afterAutospacing="0" w:before="180" w:lineRule="auto"/>
        <w:ind w:left="720" w:hanging="360"/>
        <w:rPr>
          <w:sz w:val="20"/>
          <w:szCs w:val="20"/>
        </w:rPr>
      </w:pPr>
      <w:r w:rsidDel="00000000" w:rsidR="00000000" w:rsidRPr="00000000">
        <w:rPr>
          <w:sz w:val="20"/>
          <w:szCs w:val="20"/>
          <w:rtl w:val="0"/>
        </w:rPr>
        <w:t xml:space="preserve">Vraag aan andere campings en kampeerbedrijven in de buurt of zij ook meedoen met Open Camping Dag. De ervaring leert dat bezoekers vaak een route uitzetten met locaties die bij elkaar in de buurt zitten.</w:t>
      </w:r>
    </w:p>
    <w:p w:rsidR="00000000" w:rsidDel="00000000" w:rsidP="00000000" w:rsidRDefault="00000000" w:rsidRPr="00000000" w14:paraId="0000000C">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Schakel je lokale VVV of regiokantoor in.</w:t>
      </w:r>
    </w:p>
    <w:p w:rsidR="00000000" w:rsidDel="00000000" w:rsidP="00000000" w:rsidRDefault="00000000" w:rsidRPr="00000000" w14:paraId="0000000D">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Leg flyers neer (Open Camping Dag stuurt in maart flyers naar je toe).</w:t>
      </w:r>
    </w:p>
    <w:p w:rsidR="00000000" w:rsidDel="00000000" w:rsidP="00000000" w:rsidRDefault="00000000" w:rsidRPr="00000000" w14:paraId="0000000E">
      <w:pPr>
        <w:numPr>
          <w:ilvl w:val="0"/>
          <w:numId w:val="5"/>
        </w:numPr>
        <w:spacing w:after="180" w:before="0" w:beforeAutospacing="0" w:lineRule="auto"/>
        <w:ind w:left="720" w:hanging="360"/>
        <w:rPr>
          <w:sz w:val="20"/>
          <w:szCs w:val="20"/>
        </w:rPr>
      </w:pPr>
      <w:r w:rsidDel="00000000" w:rsidR="00000000" w:rsidRPr="00000000">
        <w:rPr>
          <w:sz w:val="20"/>
          <w:szCs w:val="20"/>
          <w:rtl w:val="0"/>
        </w:rPr>
        <w:t xml:space="preserve">Kijk of lokale winkels of horecagelegenheden Open Camping Dag willen promoten.</w:t>
      </w:r>
    </w:p>
    <w:p w:rsidR="00000000" w:rsidDel="00000000" w:rsidP="00000000" w:rsidRDefault="00000000" w:rsidRPr="00000000" w14:paraId="0000000F">
      <w:pPr>
        <w:pStyle w:val="Heading4"/>
        <w:keepNext w:val="0"/>
        <w:keepLines w:val="0"/>
        <w:spacing w:after="40" w:before="240" w:lineRule="auto"/>
        <w:rPr>
          <w:b w:val="1"/>
          <w:color w:val="000000"/>
          <w:sz w:val="20"/>
          <w:szCs w:val="20"/>
        </w:rPr>
      </w:pPr>
      <w:bookmarkStart w:colFirst="0" w:colLast="0" w:name="_fk9edsvjav7p" w:id="3"/>
      <w:bookmarkEnd w:id="3"/>
      <w:r w:rsidDel="00000000" w:rsidR="00000000" w:rsidRPr="00000000">
        <w:rPr>
          <w:b w:val="1"/>
          <w:color w:val="000000"/>
          <w:sz w:val="20"/>
          <w:szCs w:val="20"/>
          <w:rtl w:val="0"/>
        </w:rPr>
        <w:t xml:space="preserve">Neem contact op met lokale media</w:t>
      </w:r>
    </w:p>
    <w:p w:rsidR="00000000" w:rsidDel="00000000" w:rsidP="00000000" w:rsidRDefault="00000000" w:rsidRPr="00000000" w14:paraId="00000010">
      <w:pPr>
        <w:numPr>
          <w:ilvl w:val="0"/>
          <w:numId w:val="8"/>
        </w:numPr>
        <w:spacing w:after="180" w:before="180" w:lineRule="auto"/>
        <w:ind w:left="720" w:hanging="360"/>
        <w:rPr>
          <w:sz w:val="20"/>
          <w:szCs w:val="20"/>
        </w:rPr>
      </w:pPr>
      <w:r w:rsidDel="00000000" w:rsidR="00000000" w:rsidRPr="00000000">
        <w:rPr>
          <w:sz w:val="20"/>
          <w:szCs w:val="20"/>
          <w:rtl w:val="0"/>
        </w:rPr>
        <w:t xml:space="preserve">Stuur het persbericht door naar lokale media of verwijs ze naar </w:t>
      </w:r>
      <w:r w:rsidDel="00000000" w:rsidR="00000000" w:rsidRPr="00000000">
        <w:rPr>
          <w:b w:val="1"/>
          <w:sz w:val="20"/>
          <w:szCs w:val="20"/>
          <w:rtl w:val="0"/>
        </w:rPr>
        <w:t xml:space="preserve">opencampingdag.nl</w:t>
      </w:r>
      <w:r w:rsidDel="00000000" w:rsidR="00000000" w:rsidRPr="00000000">
        <w:rPr>
          <w:sz w:val="20"/>
          <w:szCs w:val="20"/>
          <w:rtl w:val="0"/>
        </w:rPr>
        <w:t xml:space="preserve"> en geef aan dat jij (en campings en kampeerbedrijven in de buurt) meedoet aan Open Camping Dag op </w:t>
      </w:r>
      <w:r w:rsidDel="00000000" w:rsidR="00000000" w:rsidRPr="00000000">
        <w:rPr>
          <w:b w:val="1"/>
          <w:sz w:val="20"/>
          <w:szCs w:val="20"/>
          <w:rtl w:val="0"/>
        </w:rPr>
        <w:t xml:space="preserve">5 april</w:t>
      </w:r>
      <w:r w:rsidDel="00000000" w:rsidR="00000000" w:rsidRPr="00000000">
        <w:rPr>
          <w:sz w:val="20"/>
          <w:szCs w:val="20"/>
          <w:rtl w:val="0"/>
        </w:rPr>
        <w:t xml:space="preserve">.</w:t>
      </w:r>
    </w:p>
    <w:p w:rsidR="00000000" w:rsidDel="00000000" w:rsidP="00000000" w:rsidRDefault="00000000" w:rsidRPr="00000000" w14:paraId="00000011">
      <w:pPr>
        <w:pStyle w:val="Heading4"/>
        <w:keepNext w:val="0"/>
        <w:keepLines w:val="0"/>
        <w:spacing w:after="40" w:before="240" w:lineRule="auto"/>
        <w:rPr>
          <w:b w:val="1"/>
          <w:color w:val="000000"/>
          <w:sz w:val="20"/>
          <w:szCs w:val="20"/>
        </w:rPr>
      </w:pPr>
      <w:bookmarkStart w:colFirst="0" w:colLast="0" w:name="_ri7iv7afayat" w:id="4"/>
      <w:bookmarkEnd w:id="4"/>
      <w:r w:rsidDel="00000000" w:rsidR="00000000" w:rsidRPr="00000000">
        <w:rPr>
          <w:b w:val="1"/>
          <w:color w:val="000000"/>
          <w:sz w:val="20"/>
          <w:szCs w:val="20"/>
          <w:rtl w:val="0"/>
        </w:rPr>
        <w:t xml:space="preserve">Zet social media in</w:t>
      </w:r>
    </w:p>
    <w:p w:rsidR="00000000" w:rsidDel="00000000" w:rsidP="00000000" w:rsidRDefault="00000000" w:rsidRPr="00000000" w14:paraId="00000012">
      <w:pPr>
        <w:numPr>
          <w:ilvl w:val="0"/>
          <w:numId w:val="6"/>
        </w:numPr>
        <w:spacing w:after="0" w:afterAutospacing="0" w:before="180" w:lineRule="auto"/>
        <w:ind w:left="720" w:hanging="360"/>
        <w:rPr>
          <w:sz w:val="20"/>
          <w:szCs w:val="20"/>
        </w:rPr>
      </w:pPr>
      <w:r w:rsidDel="00000000" w:rsidR="00000000" w:rsidRPr="00000000">
        <w:rPr>
          <w:sz w:val="20"/>
          <w:szCs w:val="20"/>
          <w:rtl w:val="0"/>
        </w:rPr>
        <w:t xml:space="preserve">Deel kant-en-klare berichten en visuals uit de perskit.</w:t>
      </w:r>
    </w:p>
    <w:p w:rsidR="00000000" w:rsidDel="00000000" w:rsidP="00000000" w:rsidRDefault="00000000" w:rsidRPr="00000000" w14:paraId="00000013">
      <w:pPr>
        <w:numPr>
          <w:ilvl w:val="0"/>
          <w:numId w:val="6"/>
        </w:numPr>
        <w:spacing w:after="0" w:afterAutospacing="0" w:before="0" w:beforeAutospacing="0" w:lineRule="auto"/>
        <w:ind w:left="720" w:hanging="360"/>
        <w:rPr>
          <w:sz w:val="20"/>
          <w:szCs w:val="20"/>
        </w:rPr>
      </w:pPr>
      <w:r w:rsidDel="00000000" w:rsidR="00000000" w:rsidRPr="00000000">
        <w:rPr>
          <w:sz w:val="20"/>
          <w:szCs w:val="20"/>
          <w:rtl w:val="0"/>
        </w:rPr>
        <w:t xml:space="preserve">Gebruik relevante hashtags zoals </w:t>
      </w:r>
      <w:r w:rsidDel="00000000" w:rsidR="00000000" w:rsidRPr="00000000">
        <w:rPr>
          <w:b w:val="1"/>
          <w:sz w:val="20"/>
          <w:szCs w:val="20"/>
          <w:rtl w:val="0"/>
        </w:rPr>
        <w:t xml:space="preserve">#OpenCampingDag</w:t>
      </w:r>
      <w:r w:rsidDel="00000000" w:rsidR="00000000" w:rsidRPr="00000000">
        <w:rPr>
          <w:sz w:val="20"/>
          <w:szCs w:val="20"/>
          <w:rtl w:val="0"/>
        </w:rPr>
        <w:t xml:space="preserve"> en </w:t>
      </w:r>
      <w:r w:rsidDel="00000000" w:rsidR="00000000" w:rsidRPr="00000000">
        <w:rPr>
          <w:b w:val="1"/>
          <w:sz w:val="20"/>
          <w:szCs w:val="20"/>
          <w:rtl w:val="0"/>
        </w:rPr>
        <w:t xml:space="preserve">#[jouwregio]</w:t>
      </w:r>
      <w:r w:rsidDel="00000000" w:rsidR="00000000" w:rsidRPr="00000000">
        <w:rPr>
          <w:sz w:val="20"/>
          <w:szCs w:val="20"/>
          <w:rtl w:val="0"/>
        </w:rPr>
        <w:t xml:space="preserve">.</w:t>
      </w:r>
    </w:p>
    <w:p w:rsidR="00000000" w:rsidDel="00000000" w:rsidP="00000000" w:rsidRDefault="00000000" w:rsidRPr="00000000" w14:paraId="00000014">
      <w:pPr>
        <w:numPr>
          <w:ilvl w:val="0"/>
          <w:numId w:val="6"/>
        </w:numPr>
        <w:spacing w:after="180" w:before="0" w:beforeAutospacing="0" w:lineRule="auto"/>
        <w:ind w:left="720" w:hanging="360"/>
        <w:rPr>
          <w:sz w:val="20"/>
          <w:szCs w:val="20"/>
        </w:rPr>
      </w:pPr>
      <w:r w:rsidDel="00000000" w:rsidR="00000000" w:rsidRPr="00000000">
        <w:rPr>
          <w:sz w:val="20"/>
          <w:szCs w:val="20"/>
          <w:rtl w:val="0"/>
        </w:rPr>
        <w:t xml:space="preserve">Tag lokale media, toerismebureaus en influencers.</w:t>
      </w:r>
    </w:p>
    <w:p w:rsidR="00000000" w:rsidDel="00000000" w:rsidP="00000000" w:rsidRDefault="00000000" w:rsidRPr="00000000" w14:paraId="00000015">
      <w:pPr>
        <w:pStyle w:val="Heading4"/>
        <w:keepNext w:val="0"/>
        <w:keepLines w:val="0"/>
        <w:spacing w:after="40" w:before="240" w:lineRule="auto"/>
        <w:rPr>
          <w:b w:val="1"/>
          <w:color w:val="000000"/>
          <w:sz w:val="20"/>
          <w:szCs w:val="20"/>
        </w:rPr>
      </w:pPr>
      <w:bookmarkStart w:colFirst="0" w:colLast="0" w:name="_16iqj6xseu4e" w:id="5"/>
      <w:bookmarkEnd w:id="5"/>
      <w:r w:rsidDel="00000000" w:rsidR="00000000" w:rsidRPr="00000000">
        <w:rPr>
          <w:b w:val="1"/>
          <w:color w:val="000000"/>
          <w:sz w:val="20"/>
          <w:szCs w:val="20"/>
          <w:rtl w:val="0"/>
        </w:rPr>
        <w:t xml:space="preserve">Schakel je gasten en medewerkers in</w:t>
      </w:r>
    </w:p>
    <w:p w:rsidR="00000000" w:rsidDel="00000000" w:rsidP="00000000" w:rsidRDefault="00000000" w:rsidRPr="00000000" w14:paraId="00000016">
      <w:pPr>
        <w:numPr>
          <w:ilvl w:val="0"/>
          <w:numId w:val="2"/>
        </w:numPr>
        <w:spacing w:after="180" w:before="180" w:lineRule="auto"/>
        <w:ind w:left="720" w:hanging="360"/>
        <w:rPr>
          <w:sz w:val="20"/>
          <w:szCs w:val="20"/>
        </w:rPr>
      </w:pPr>
      <w:r w:rsidDel="00000000" w:rsidR="00000000" w:rsidRPr="00000000">
        <w:rPr>
          <w:sz w:val="20"/>
          <w:szCs w:val="20"/>
          <w:rtl w:val="0"/>
        </w:rPr>
        <w:t xml:space="preserve">Vraag hen om berichten te delen op hun social media.</w:t>
      </w:r>
    </w:p>
    <w:p w:rsidR="00000000" w:rsidDel="00000000" w:rsidP="00000000" w:rsidRDefault="00000000" w:rsidRPr="00000000" w14:paraId="00000017">
      <w:pPr>
        <w:pStyle w:val="Heading4"/>
        <w:keepNext w:val="0"/>
        <w:keepLines w:val="0"/>
        <w:spacing w:after="40" w:before="240" w:lineRule="auto"/>
        <w:rPr>
          <w:b w:val="1"/>
          <w:color w:val="000000"/>
          <w:sz w:val="20"/>
          <w:szCs w:val="20"/>
        </w:rPr>
      </w:pPr>
      <w:bookmarkStart w:colFirst="0" w:colLast="0" w:name="_jz9saltuzm65" w:id="6"/>
      <w:bookmarkEnd w:id="6"/>
      <w:r w:rsidDel="00000000" w:rsidR="00000000" w:rsidRPr="00000000">
        <w:rPr>
          <w:b w:val="1"/>
          <w:color w:val="000000"/>
          <w:sz w:val="20"/>
          <w:szCs w:val="20"/>
          <w:rtl w:val="0"/>
        </w:rPr>
        <w:t xml:space="preserve">Plaats een artikel op je website</w:t>
      </w:r>
    </w:p>
    <w:p w:rsidR="00000000" w:rsidDel="00000000" w:rsidP="00000000" w:rsidRDefault="00000000" w:rsidRPr="00000000" w14:paraId="00000018">
      <w:pPr>
        <w:numPr>
          <w:ilvl w:val="0"/>
          <w:numId w:val="1"/>
        </w:numPr>
        <w:spacing w:after="180" w:before="180" w:lineRule="auto"/>
        <w:ind w:left="720" w:hanging="360"/>
        <w:rPr>
          <w:sz w:val="20"/>
          <w:szCs w:val="20"/>
        </w:rPr>
      </w:pPr>
      <w:r w:rsidDel="00000000" w:rsidR="00000000" w:rsidRPr="00000000">
        <w:rPr>
          <w:sz w:val="20"/>
          <w:szCs w:val="20"/>
          <w:rtl w:val="0"/>
        </w:rPr>
        <w:t xml:space="preserve">Gebruik het artikel uit de perskit of laat zelf weten wat er op jouw camping te doen is tijdens Open Camping Dag.</w:t>
      </w:r>
    </w:p>
    <w:p w:rsidR="00000000" w:rsidDel="00000000" w:rsidP="00000000" w:rsidRDefault="00000000" w:rsidRPr="00000000" w14:paraId="00000019">
      <w:pPr>
        <w:pStyle w:val="Heading4"/>
        <w:keepNext w:val="0"/>
        <w:keepLines w:val="0"/>
        <w:spacing w:after="40" w:before="240" w:lineRule="auto"/>
        <w:rPr>
          <w:b w:val="1"/>
          <w:color w:val="000000"/>
          <w:sz w:val="20"/>
          <w:szCs w:val="20"/>
        </w:rPr>
      </w:pPr>
      <w:bookmarkStart w:colFirst="0" w:colLast="0" w:name="_9hl0d11bygny" w:id="7"/>
      <w:bookmarkEnd w:id="7"/>
      <w:r w:rsidDel="00000000" w:rsidR="00000000" w:rsidRPr="00000000">
        <w:rPr>
          <w:b w:val="1"/>
          <w:color w:val="000000"/>
          <w:sz w:val="20"/>
          <w:szCs w:val="20"/>
          <w:rtl w:val="0"/>
        </w:rPr>
        <w:t xml:space="preserve">Benut lokale Facebook- en WhatsApp-groepen</w:t>
      </w:r>
    </w:p>
    <w:p w:rsidR="00000000" w:rsidDel="00000000" w:rsidP="00000000" w:rsidRDefault="00000000" w:rsidRPr="00000000" w14:paraId="0000001A">
      <w:pPr>
        <w:numPr>
          <w:ilvl w:val="0"/>
          <w:numId w:val="4"/>
        </w:numPr>
        <w:spacing w:after="180" w:before="180" w:lineRule="auto"/>
        <w:ind w:left="720" w:hanging="360"/>
        <w:rPr>
          <w:sz w:val="20"/>
          <w:szCs w:val="20"/>
        </w:rPr>
      </w:pPr>
      <w:r w:rsidDel="00000000" w:rsidR="00000000" w:rsidRPr="00000000">
        <w:rPr>
          <w:sz w:val="20"/>
          <w:szCs w:val="20"/>
          <w:rtl w:val="0"/>
        </w:rPr>
        <w:t xml:space="preserve">Deel berichten in lokale gemeenschappen en toeristische groepen.</w:t>
      </w:r>
    </w:p>
    <w:sectPr>
      <w:pgSz w:h="16834" w:w="11909" w:orient="portrait"/>
      <w:pgMar w:bottom="1440"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